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0E" w:rsidRDefault="00D868A1" w:rsidP="006703F9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5E5E0E" w:rsidRDefault="00D868A1" w:rsidP="006703F9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5E5E0E" w:rsidRDefault="005E5E0E" w:rsidP="006703F9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В соответствии с постановлением и.о. Главы города Батайска</w:t>
      </w:r>
      <w:r w:rsidR="00E33D60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FD0324" w:rsidRPr="00FD0324">
        <w:rPr>
          <w:rFonts w:ascii="Times New Roman" w:hAnsi="Times New Roman"/>
          <w:spacing w:val="2"/>
          <w:sz w:val="28"/>
          <w:u w:val="single"/>
        </w:rPr>
        <w:t>14.07.2025</w:t>
      </w:r>
      <w:r w:rsidRPr="00FD0324">
        <w:rPr>
          <w:rFonts w:ascii="Times New Roman" w:hAnsi="Times New Roman"/>
          <w:spacing w:val="2"/>
          <w:sz w:val="28"/>
          <w:u w:val="single"/>
        </w:rPr>
        <w:t xml:space="preserve"> № </w:t>
      </w:r>
      <w:r w:rsidR="00FD0324" w:rsidRPr="00FD0324">
        <w:rPr>
          <w:rFonts w:ascii="Times New Roman" w:hAnsi="Times New Roman"/>
          <w:spacing w:val="2"/>
          <w:sz w:val="28"/>
          <w:u w:val="single"/>
        </w:rPr>
        <w:t>39</w:t>
      </w:r>
      <w:r w:rsidRPr="00FD0324"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 xml:space="preserve">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по ул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.В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оровского, 11/1»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                                                                                           _</w:t>
      </w:r>
    </w:p>
    <w:p w:rsidR="005E5E0E" w:rsidRDefault="00D868A1" w:rsidP="006703F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5E5E0E" w:rsidRDefault="00D868A1" w:rsidP="006703F9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п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роект перепланировки, переустройства и перевода нежилого здания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в индивидуальный жилой дом, 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«для индивидуального жилищного строительства» для земельного участка, расположенного по адресу: Российская Федерация, Ростовская область, город Батайск, улица Воровского, земельный участок 11/1, выполненное 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ПАМ «Олива»                         </w:t>
      </w:r>
      <w:r w:rsidR="005219D1"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      _</w:t>
      </w:r>
    </w:p>
    <w:p w:rsidR="005E5E0E" w:rsidRDefault="00D868A1" w:rsidP="006703F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 w:rsidR="00E33D60"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и застройке муниципального образования городского округа «Город Батайск» Ростовской области                                                                          </w:t>
      </w:r>
      <w:r w:rsidR="005219D1"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  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                    _</w:t>
      </w:r>
    </w:p>
    <w:p w:rsidR="005E5E0E" w:rsidRDefault="00D868A1" w:rsidP="006703F9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Срок публичных слушаний: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</w:t>
      </w:r>
      <w:r w:rsidR="00FD0324"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Pr="00FD0324">
        <w:rPr>
          <w:rFonts w:ascii="Times New Roman" w:hAnsi="Times New Roman"/>
          <w:spacing w:val="2"/>
          <w:sz w:val="28"/>
          <w:highlight w:val="white"/>
          <w:u w:val="single"/>
        </w:rPr>
        <w:t>2025</w:t>
      </w:r>
      <w:r>
        <w:rPr>
          <w:rFonts w:ascii="Times New Roman" w:hAnsi="Times New Roman"/>
          <w:spacing w:val="2"/>
          <w:sz w:val="28"/>
          <w:highlight w:val="white"/>
        </w:rPr>
        <w:t xml:space="preserve">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5</w:t>
      </w:r>
      <w:r w:rsidR="00FD0324"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Pr="00FD0324">
        <w:rPr>
          <w:rFonts w:ascii="Times New Roman" w:hAnsi="Times New Roman"/>
          <w:spacing w:val="2"/>
          <w:sz w:val="28"/>
          <w:highlight w:val="white"/>
          <w:u w:val="single"/>
        </w:rPr>
        <w:t>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и градостроительству города Батайска с 23.0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.2025.                                             _</w:t>
      </w:r>
    </w:p>
    <w:p w:rsidR="005E5E0E" w:rsidRDefault="00D868A1" w:rsidP="006703F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.2025 по 07.0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.2025</w:t>
      </w:r>
      <w:r w:rsid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 </w:t>
      </w:r>
      <w:r w:rsidR="005219D1"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="005219D1"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 w:rsid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5E5E0E" w:rsidRDefault="00D868A1" w:rsidP="006703F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</w:t>
      </w:r>
      <w:r w:rsidR="00E33D60">
        <w:rPr>
          <w:rFonts w:ascii="Times New Roman" w:hAnsi="Times New Roman"/>
          <w:spacing w:val="2"/>
          <w:sz w:val="28"/>
          <w:highlight w:val="white"/>
          <w:u w:val="single" w:color="000000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.2025</w:t>
      </w:r>
      <w:r w:rsidR="00E33D60"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Предложения 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и </w:t>
      </w:r>
      <w:r>
        <w:rPr>
          <w:rFonts w:ascii="Times New Roman" w:hAnsi="Times New Roman"/>
          <w:spacing w:val="2"/>
          <w:sz w:val="28"/>
          <w:highlight w:val="white"/>
        </w:rPr>
        <w:t xml:space="preserve">замечания, касающиеся 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проекта, участники </w:t>
      </w:r>
      <w:r>
        <w:rPr>
          <w:rFonts w:ascii="Times New Roman" w:hAnsi="Times New Roman"/>
          <w:spacing w:val="2"/>
          <w:sz w:val="28"/>
          <w:highlight w:val="white"/>
        </w:rPr>
        <w:t>публичных слушаний вправе подавать посредством: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 w:rsidR="00E33D60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</w:t>
      </w:r>
      <w:r w:rsidR="005219D1">
        <w:rPr>
          <w:rFonts w:ascii="Times New Roman" w:hAnsi="Times New Roman"/>
          <w:spacing w:val="2"/>
          <w:sz w:val="28"/>
          <w:highlight w:val="white"/>
          <w:u w:val="single"/>
        </w:rPr>
        <w:t>3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 w:rsidR="005219D1">
        <w:rPr>
          <w:rFonts w:ascii="Times New Roman" w:hAnsi="Times New Roman"/>
          <w:spacing w:val="2"/>
          <w:sz w:val="28"/>
          <w:highlight w:val="white"/>
          <w:u w:val="single"/>
        </w:rPr>
        <w:t>.2025 по 07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.2025</w:t>
      </w:r>
      <w:r>
        <w:rPr>
          <w:rFonts w:ascii="Times New Roman" w:hAnsi="Times New Roman"/>
          <w:spacing w:val="2"/>
          <w:sz w:val="28"/>
          <w:highlight w:val="white"/>
        </w:rPr>
        <w:t>, в рабочие дни с 09.00 часов по 18.00 часов,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 </w:t>
      </w:r>
      <w:r w:rsidR="00E33D60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по понедельникам и средам, 346880, г.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Батайск, ул. Ворошилова,189, каб.4.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</w:t>
      </w:r>
      <w:r w:rsidR="005219D1">
        <w:rPr>
          <w:rFonts w:ascii="Times New Roman" w:hAnsi="Times New Roman"/>
          <w:spacing w:val="2"/>
          <w:sz w:val="28"/>
          <w:highlight w:val="white"/>
          <w:u w:val="single"/>
        </w:rPr>
        <w:t>3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.2025 по 0</w:t>
      </w:r>
      <w:r w:rsidR="005219D1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.0</w:t>
      </w:r>
      <w:r w:rsidR="00E33D60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внесении замечаний</w:t>
      </w:r>
      <w:r w:rsidR="00E33D60">
        <w:rPr>
          <w:rFonts w:ascii="Times New Roman" w:hAnsi="Times New Roman"/>
          <w:spacing w:val="2"/>
          <w:sz w:val="28"/>
          <w:highlight w:val="white"/>
        </w:rPr>
        <w:br/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и </w:t>
      </w:r>
      <w:r>
        <w:rPr>
          <w:rFonts w:ascii="Times New Roman" w:hAnsi="Times New Roman"/>
          <w:spacing w:val="2"/>
          <w:sz w:val="28"/>
          <w:highlight w:val="white"/>
        </w:rPr>
        <w:t>предложений в целях идентификации представляют сведения о себе (фамилию, имя, отчество (при наличии), дату ро</w:t>
      </w:r>
      <w:r w:rsidR="005219D1">
        <w:rPr>
          <w:rFonts w:ascii="Times New Roman" w:hAnsi="Times New Roman"/>
          <w:spacing w:val="2"/>
          <w:sz w:val="28"/>
          <w:highlight w:val="white"/>
        </w:rPr>
        <w:t>ждения, адрес места жительства (</w:t>
      </w:r>
      <w:r>
        <w:rPr>
          <w:rFonts w:ascii="Times New Roman" w:hAnsi="Times New Roman"/>
          <w:spacing w:val="2"/>
          <w:sz w:val="28"/>
          <w:highlight w:val="white"/>
        </w:rPr>
        <w:t>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 w:rsidR="00E33D60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приложением копий документов, подтверждающих такие сведения.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являющиеся правообладателями соответствующих земельных участков и (или) расположенных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на них объектов капитального строительства, и (или) помещений, являющихся частью указанных объектов капитального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</w:t>
      </w:r>
      <w:r w:rsidR="00E33D60">
        <w:rPr>
          <w:rFonts w:ascii="Times New Roman" w:hAnsi="Times New Roman"/>
          <w:spacing w:val="2"/>
          <w:sz w:val="28"/>
        </w:rPr>
        <w:t>26</w:t>
      </w:r>
      <w:r>
        <w:rPr>
          <w:rFonts w:ascii="Times New Roman" w:hAnsi="Times New Roman"/>
          <w:spacing w:val="2"/>
          <w:sz w:val="28"/>
        </w:rPr>
        <w:t>.</w:t>
      </w:r>
      <w:r w:rsidR="00E33D60">
        <w:rPr>
          <w:rFonts w:ascii="Times New Roman" w:hAnsi="Times New Roman"/>
          <w:spacing w:val="2"/>
          <w:sz w:val="28"/>
        </w:rPr>
        <w:t>06</w:t>
      </w:r>
      <w:r>
        <w:rPr>
          <w:rFonts w:ascii="Times New Roman" w:hAnsi="Times New Roman"/>
          <w:spacing w:val="2"/>
          <w:sz w:val="28"/>
        </w:rPr>
        <w:t>.202</w:t>
      </w:r>
      <w:r w:rsidR="00E33D60">
        <w:rPr>
          <w:rFonts w:ascii="Times New Roman" w:hAnsi="Times New Roman"/>
          <w:spacing w:val="2"/>
          <w:sz w:val="28"/>
        </w:rPr>
        <w:t>5</w:t>
      </w:r>
      <w:r>
        <w:rPr>
          <w:rFonts w:ascii="Times New Roman" w:hAnsi="Times New Roman"/>
          <w:spacing w:val="2"/>
          <w:sz w:val="28"/>
        </w:rPr>
        <w:t xml:space="preserve"> № </w:t>
      </w:r>
      <w:r w:rsidR="00E33D60">
        <w:rPr>
          <w:rFonts w:ascii="Times New Roman" w:hAnsi="Times New Roman"/>
          <w:spacing w:val="2"/>
          <w:sz w:val="28"/>
        </w:rPr>
        <w:t>79</w:t>
      </w:r>
      <w:r>
        <w:rPr>
          <w:rFonts w:ascii="Times New Roman" w:hAnsi="Times New Roman"/>
          <w:spacing w:val="2"/>
          <w:sz w:val="28"/>
        </w:rPr>
        <w:t xml:space="preserve"> «Об утверждении Порядка организации</w:t>
      </w:r>
      <w:r w:rsidR="005219D1">
        <w:rPr>
          <w:rFonts w:ascii="Times New Roman" w:hAnsi="Times New Roman"/>
          <w:spacing w:val="2"/>
          <w:sz w:val="28"/>
        </w:rPr>
        <w:t xml:space="preserve"> </w:t>
      </w:r>
      <w:r w:rsidR="00E33D60">
        <w:rPr>
          <w:rFonts w:ascii="Times New Roman" w:hAnsi="Times New Roman"/>
          <w:spacing w:val="2"/>
          <w:sz w:val="28"/>
        </w:rPr>
        <w:br/>
      </w:r>
      <w:r>
        <w:rPr>
          <w:rFonts w:ascii="Times New Roman" w:hAnsi="Times New Roman"/>
          <w:spacing w:val="2"/>
          <w:sz w:val="28"/>
        </w:rPr>
        <w:t>и проведения публичных слушаний, общественных обсуждений по вопросам градостроительной деятельности на территории города Батайска</w:t>
      </w:r>
      <w:r w:rsidR="005219D1">
        <w:rPr>
          <w:rFonts w:ascii="Times New Roman" w:hAnsi="Times New Roman"/>
          <w:spacing w:val="2"/>
          <w:sz w:val="28"/>
        </w:rPr>
        <w:t xml:space="preserve">» </w:t>
      </w:r>
      <w:r>
        <w:rPr>
          <w:rFonts w:ascii="Times New Roman" w:hAnsi="Times New Roman"/>
          <w:spacing w:val="2"/>
          <w:sz w:val="28"/>
        </w:rPr>
        <w:t>и включает</w:t>
      </w:r>
      <w:r w:rsidR="00E33D60">
        <w:rPr>
          <w:rFonts w:ascii="Times New Roman" w:hAnsi="Times New Roman"/>
          <w:spacing w:val="2"/>
          <w:sz w:val="28"/>
        </w:rPr>
        <w:br/>
      </w:r>
      <w:r>
        <w:rPr>
          <w:rFonts w:ascii="Times New Roman" w:hAnsi="Times New Roman"/>
          <w:spacing w:val="2"/>
          <w:sz w:val="28"/>
        </w:rPr>
        <w:t>в себя следующие этапы: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5E5E0E" w:rsidRDefault="00D868A1" w:rsidP="006703F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E33D60" w:rsidRDefault="00D868A1" w:rsidP="00E33D60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Проект, подлежащий рассмотрению </w:t>
      </w:r>
      <w:r w:rsidR="005219D1">
        <w:rPr>
          <w:rFonts w:ascii="Times New Roman" w:hAnsi="Times New Roman"/>
          <w:spacing w:val="2"/>
          <w:sz w:val="28"/>
          <w:highlight w:val="white"/>
        </w:rPr>
        <w:t xml:space="preserve">на </w:t>
      </w:r>
      <w:r>
        <w:rPr>
          <w:rFonts w:ascii="Times New Roman" w:hAnsi="Times New Roman"/>
          <w:spacing w:val="2"/>
          <w:sz w:val="28"/>
          <w:highlight w:val="white"/>
        </w:rPr>
        <w:t xml:space="preserve">публичных </w:t>
      </w:r>
      <w:r w:rsidR="005219D1">
        <w:rPr>
          <w:rFonts w:ascii="Times New Roman" w:hAnsi="Times New Roman"/>
          <w:spacing w:val="2"/>
          <w:sz w:val="28"/>
          <w:highlight w:val="white"/>
        </w:rPr>
        <w:t>слушаниях,</w:t>
      </w:r>
      <w:r w:rsidR="00E33D60">
        <w:rPr>
          <w:rFonts w:ascii="Times New Roman" w:hAnsi="Times New Roman"/>
          <w:spacing w:val="2"/>
          <w:sz w:val="28"/>
          <w:highlight w:val="white"/>
        </w:rPr>
        <w:br/>
      </w:r>
      <w:r w:rsidR="005219D1">
        <w:rPr>
          <w:rFonts w:ascii="Times New Roman" w:hAnsi="Times New Roman"/>
          <w:spacing w:val="2"/>
          <w:sz w:val="28"/>
          <w:highlight w:val="white"/>
        </w:rPr>
        <w:t>и информационные м</w:t>
      </w:r>
      <w:r>
        <w:rPr>
          <w:rFonts w:ascii="Times New Roman" w:hAnsi="Times New Roman"/>
          <w:spacing w:val="2"/>
          <w:sz w:val="28"/>
          <w:highlight w:val="white"/>
        </w:rPr>
        <w:t>атериалы к нему размещены на официальном сайте</w:t>
      </w:r>
      <w:r w:rsidR="00E33D60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 w:rsidR="005219D1"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5E5E0E" w:rsidRDefault="00D868A1" w:rsidP="006703F9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sectPr w:rsidR="005E5E0E" w:rsidSect="005219D1">
      <w:pgSz w:w="12240" w:h="15840"/>
      <w:pgMar w:top="851" w:right="85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5E0E"/>
    <w:rsid w:val="000A29E9"/>
    <w:rsid w:val="00224126"/>
    <w:rsid w:val="005219D1"/>
    <w:rsid w:val="005E5E0E"/>
    <w:rsid w:val="006703F9"/>
    <w:rsid w:val="00C938B3"/>
    <w:rsid w:val="00D868A1"/>
    <w:rsid w:val="00E33D60"/>
    <w:rsid w:val="00E44E01"/>
    <w:rsid w:val="00E50590"/>
    <w:rsid w:val="00E73F4E"/>
    <w:rsid w:val="00FD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E5E0E"/>
  </w:style>
  <w:style w:type="paragraph" w:styleId="10">
    <w:name w:val="heading 1"/>
    <w:next w:val="a"/>
    <w:link w:val="11"/>
    <w:uiPriority w:val="9"/>
    <w:qFormat/>
    <w:rsid w:val="005E5E0E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5E5E0E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5E5E0E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5E5E0E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5E5E0E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E5E0E"/>
  </w:style>
  <w:style w:type="paragraph" w:styleId="21">
    <w:name w:val="toc 2"/>
    <w:next w:val="a"/>
    <w:link w:val="22"/>
    <w:uiPriority w:val="39"/>
    <w:rsid w:val="005E5E0E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5E5E0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E5E0E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5E5E0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E5E0E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5E5E0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E5E0E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5E5E0E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5E5E0E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5E5E0E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5E5E0E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E5E0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E5E0E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5E5E0E"/>
    <w:rPr>
      <w:color w:val="0000FF"/>
      <w:u w:val="single"/>
    </w:rPr>
  </w:style>
  <w:style w:type="character" w:styleId="a3">
    <w:name w:val="Hyperlink"/>
    <w:link w:val="12"/>
    <w:rsid w:val="005E5E0E"/>
    <w:rPr>
      <w:color w:val="0000FF"/>
      <w:u w:val="single"/>
    </w:rPr>
  </w:style>
  <w:style w:type="paragraph" w:customStyle="1" w:styleId="Footnote">
    <w:name w:val="Footnote"/>
    <w:link w:val="Footnote0"/>
    <w:rsid w:val="005E5E0E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5E5E0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5E5E0E"/>
    <w:rPr>
      <w:b/>
      <w:sz w:val="28"/>
    </w:rPr>
  </w:style>
  <w:style w:type="character" w:customStyle="1" w:styleId="14">
    <w:name w:val="Оглавление 1 Знак"/>
    <w:link w:val="13"/>
    <w:rsid w:val="005E5E0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E5E0E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5E5E0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E5E0E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5E5E0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E5E0E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5E5E0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5E5E0E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5E5E0E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5E5E0E"/>
    <w:pPr>
      <w:jc w:val="both"/>
    </w:pPr>
    <w:rPr>
      <w:i/>
    </w:rPr>
  </w:style>
  <w:style w:type="character" w:customStyle="1" w:styleId="a5">
    <w:name w:val="Подзаголовок Знак"/>
    <w:link w:val="a4"/>
    <w:rsid w:val="005E5E0E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5E5E0E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5E5E0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E5E0E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E5E0E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5</cp:revision>
  <dcterms:created xsi:type="dcterms:W3CDTF">2025-06-05T11:55:00Z</dcterms:created>
  <dcterms:modified xsi:type="dcterms:W3CDTF">2025-07-15T12:27:00Z</dcterms:modified>
</cp:coreProperties>
</file>